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100" w:lineRule="auto"/>
        <w:ind w:left="2880" w:right="2580" w:firstLine="0"/>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2"/>
          <w:szCs w:val="42"/>
        </w:rPr>
        <w:drawing>
          <wp:inline distB="114300" distT="114300" distL="114300" distR="114300">
            <wp:extent cx="1785938" cy="1930548"/>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85938" cy="193054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20" w:before="100" w:lineRule="auto"/>
        <w:ind w:left="2880" w:right="2580" w:firstLine="0"/>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3">
      <w:pPr>
        <w:spacing w:after="120" w:before="100" w:lineRule="auto"/>
        <w:ind w:left="0" w:right="2580" w:firstLine="0"/>
        <w:rPr>
          <w:rFonts w:ascii="Times New Roman" w:cs="Times New Roman" w:eastAsia="Times New Roman" w:hAnsi="Times New Roman"/>
          <w:b w:val="1"/>
          <w:color w:val="666666"/>
          <w:sz w:val="42"/>
          <w:szCs w:val="42"/>
        </w:rPr>
      </w:pPr>
      <w:r w:rsidDel="00000000" w:rsidR="00000000" w:rsidRPr="00000000">
        <w:rPr>
          <w:rFonts w:ascii="Times New Roman" w:cs="Times New Roman" w:eastAsia="Times New Roman" w:hAnsi="Times New Roman"/>
          <w:b w:val="1"/>
          <w:sz w:val="42"/>
          <w:szCs w:val="42"/>
          <w:rtl w:val="0"/>
        </w:rPr>
        <w:t xml:space="preserve">                           Final Project Report</w:t>
      </w:r>
      <w:r w:rsidDel="00000000" w:rsidR="00000000" w:rsidRPr="00000000">
        <w:rPr>
          <w:rtl w:val="0"/>
        </w:rPr>
      </w:r>
    </w:p>
    <w:p w:rsidR="00000000" w:rsidDel="00000000" w:rsidP="00000000" w:rsidRDefault="00000000" w:rsidRPr="00000000" w14:paraId="00000004">
      <w:pPr>
        <w:shd w:fill="ffffff" w:val="clear"/>
        <w:jc w:val="center"/>
        <w:rPr>
          <w:rFonts w:ascii="Times New Roman" w:cs="Times New Roman" w:eastAsia="Times New Roman" w:hAnsi="Times New Roman"/>
          <w:b w:val="1"/>
          <w:color w:val="202122"/>
          <w:sz w:val="42"/>
          <w:szCs w:val="42"/>
        </w:rPr>
      </w:pPr>
      <w:r w:rsidDel="00000000" w:rsidR="00000000" w:rsidRPr="00000000">
        <w:rPr>
          <w:rFonts w:ascii="Times New Roman" w:cs="Times New Roman" w:eastAsia="Times New Roman" w:hAnsi="Times New Roman"/>
          <w:b w:val="1"/>
          <w:color w:val="202122"/>
          <w:sz w:val="42"/>
          <w:szCs w:val="42"/>
          <w:rtl w:val="0"/>
        </w:rPr>
        <w:t xml:space="preserve">2021 CS- 546-A</w:t>
      </w:r>
    </w:p>
    <w:p w:rsidR="00000000" w:rsidDel="00000000" w:rsidP="00000000" w:rsidRDefault="00000000" w:rsidRPr="00000000" w14:paraId="00000005">
      <w:pPr>
        <w:shd w:fill="ffffff" w:val="clear"/>
        <w:ind w:left="0" w:firstLine="0"/>
        <w:jc w:val="left"/>
        <w:rPr>
          <w:rFonts w:ascii="Times New Roman" w:cs="Times New Roman" w:eastAsia="Times New Roman" w:hAnsi="Times New Roman"/>
          <w:color w:val="202122"/>
          <w:sz w:val="42"/>
          <w:szCs w:val="42"/>
        </w:rPr>
      </w:pPr>
      <w:r w:rsidDel="00000000" w:rsidR="00000000" w:rsidRPr="00000000">
        <w:rPr>
          <w:rtl w:val="0"/>
        </w:rPr>
      </w:r>
    </w:p>
    <w:p w:rsidR="00000000" w:rsidDel="00000000" w:rsidP="00000000" w:rsidRDefault="00000000" w:rsidRPr="00000000" w14:paraId="00000006">
      <w:pPr>
        <w:shd w:fill="ffffff" w:val="clear"/>
        <w:jc w:val="center"/>
        <w:rPr>
          <w:rFonts w:ascii="Times New Roman" w:cs="Times New Roman" w:eastAsia="Times New Roman" w:hAnsi="Times New Roman"/>
          <w:b w:val="1"/>
          <w:color w:val="202122"/>
          <w:sz w:val="42"/>
          <w:szCs w:val="42"/>
        </w:rPr>
      </w:pPr>
      <w:r w:rsidDel="00000000" w:rsidR="00000000" w:rsidRPr="00000000">
        <w:rPr>
          <w:rFonts w:ascii="Times New Roman" w:cs="Times New Roman" w:eastAsia="Times New Roman" w:hAnsi="Times New Roman"/>
          <w:b w:val="1"/>
          <w:color w:val="202122"/>
          <w:sz w:val="42"/>
          <w:szCs w:val="42"/>
          <w:rtl w:val="0"/>
        </w:rPr>
        <w:t xml:space="preserve">STEVENS MARKETPLACE</w:t>
      </w:r>
      <w:r w:rsidDel="00000000" w:rsidR="00000000" w:rsidRPr="00000000">
        <w:rPr>
          <w:rtl w:val="0"/>
        </w:rPr>
      </w:r>
    </w:p>
    <w:p w:rsidR="00000000" w:rsidDel="00000000" w:rsidP="00000000" w:rsidRDefault="00000000" w:rsidRPr="00000000" w14:paraId="00000007">
      <w:pPr>
        <w:shd w:fill="ffffff" w:val="clear"/>
        <w:jc w:val="center"/>
        <w:rPr>
          <w:b w:val="1"/>
          <w:color w:val="2d3b45"/>
          <w:sz w:val="46"/>
          <w:szCs w:val="46"/>
          <w:highlight w:val="white"/>
        </w:rPr>
      </w:pPr>
      <w:r w:rsidDel="00000000" w:rsidR="00000000" w:rsidRPr="00000000">
        <w:rPr>
          <w:b w:val="1"/>
          <w:color w:val="2d3b45"/>
          <w:sz w:val="46"/>
          <w:szCs w:val="46"/>
          <w:highlight w:val="white"/>
          <w:rtl w:val="0"/>
        </w:rPr>
        <w:t xml:space="preserve">   </w:t>
      </w:r>
    </w:p>
    <w:p w:rsidR="00000000" w:rsidDel="00000000" w:rsidP="00000000" w:rsidRDefault="00000000" w:rsidRPr="00000000" w14:paraId="00000008">
      <w:pPr>
        <w:shd w:fill="ffffff" w:val="clear"/>
        <w:jc w:val="center"/>
        <w:rPr>
          <w:b w:val="1"/>
          <w:color w:val="2d3b45"/>
          <w:sz w:val="46"/>
          <w:szCs w:val="46"/>
          <w:highlight w:val="white"/>
        </w:rPr>
      </w:pPr>
      <w:r w:rsidDel="00000000" w:rsidR="00000000" w:rsidRPr="00000000">
        <w:rPr>
          <w:rtl w:val="0"/>
        </w:rPr>
      </w:r>
    </w:p>
    <w:p w:rsidR="00000000" w:rsidDel="00000000" w:rsidP="00000000" w:rsidRDefault="00000000" w:rsidRPr="00000000" w14:paraId="00000009">
      <w:pPr>
        <w:shd w:fill="ffffff" w:val="clear"/>
        <w:jc w:val="center"/>
        <w:rPr>
          <w:b w:val="1"/>
          <w:color w:val="2d3b45"/>
          <w:sz w:val="46"/>
          <w:szCs w:val="46"/>
          <w:highlight w:val="white"/>
        </w:rPr>
      </w:pPr>
      <w:r w:rsidDel="00000000" w:rsidR="00000000" w:rsidRPr="00000000">
        <w:rPr>
          <w:b w:val="1"/>
          <w:color w:val="2d3b45"/>
          <w:sz w:val="46"/>
          <w:szCs w:val="46"/>
          <w:highlight w:val="white"/>
          <w:rtl w:val="0"/>
        </w:rPr>
        <w:t xml:space="preserve">Web Programming- 1</w:t>
      </w:r>
    </w:p>
    <w:p w:rsidR="00000000" w:rsidDel="00000000" w:rsidP="00000000" w:rsidRDefault="00000000" w:rsidRPr="00000000" w14:paraId="0000000A">
      <w:pPr>
        <w:shd w:fill="ffffff" w:val="clear"/>
        <w:jc w:val="center"/>
        <w:rPr>
          <w:b w:val="1"/>
          <w:color w:val="2d3b45"/>
          <w:sz w:val="24"/>
          <w:szCs w:val="24"/>
          <w:highlight w:val="white"/>
        </w:rPr>
      </w:pPr>
      <w:r w:rsidDel="00000000" w:rsidR="00000000" w:rsidRPr="00000000">
        <w:rPr>
          <w:rtl w:val="0"/>
        </w:rPr>
      </w:r>
    </w:p>
    <w:p w:rsidR="00000000" w:rsidDel="00000000" w:rsidP="00000000" w:rsidRDefault="00000000" w:rsidRPr="00000000" w14:paraId="0000000B">
      <w:pPr>
        <w:shd w:fill="ffffff" w:val="clear"/>
        <w:jc w:val="center"/>
        <w:rPr>
          <w:b w:val="1"/>
          <w:color w:val="2d3b45"/>
          <w:sz w:val="24"/>
          <w:szCs w:val="24"/>
          <w:highlight w:val="white"/>
        </w:rPr>
      </w:pPr>
      <w:r w:rsidDel="00000000" w:rsidR="00000000" w:rsidRPr="00000000">
        <w:rPr>
          <w:rtl w:val="0"/>
        </w:rPr>
      </w:r>
    </w:p>
    <w:p w:rsidR="00000000" w:rsidDel="00000000" w:rsidP="00000000" w:rsidRDefault="00000000" w:rsidRPr="00000000" w14:paraId="0000000C">
      <w:pPr>
        <w:shd w:fill="ffffff" w:val="clea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0D">
      <w:pPr>
        <w:shd w:fill="ffffff" w:val="clea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0E">
      <w:pPr>
        <w:shd w:fill="ffffff" w:val="clear"/>
        <w:jc w:val="left"/>
        <w:rPr>
          <w:b w:val="1"/>
          <w:color w:val="2d3b45"/>
          <w:sz w:val="24"/>
          <w:szCs w:val="24"/>
          <w:highlight w:val="white"/>
        </w:rPr>
      </w:pPr>
      <w:r w:rsidDel="00000000" w:rsidR="00000000" w:rsidRPr="00000000">
        <w:rPr>
          <w:b w:val="1"/>
          <w:color w:val="2d3b45"/>
          <w:sz w:val="24"/>
          <w:szCs w:val="24"/>
          <w:highlight w:val="white"/>
          <w:rtl w:val="0"/>
        </w:rPr>
        <w:tab/>
      </w:r>
    </w:p>
    <w:p w:rsidR="00000000" w:rsidDel="00000000" w:rsidP="00000000" w:rsidRDefault="00000000" w:rsidRPr="00000000" w14:paraId="0000000F">
      <w:pPr>
        <w:shd w:fill="ffffff" w:val="clear"/>
        <w:jc w:val="both"/>
        <w:rPr>
          <w:b w:val="1"/>
          <w:color w:val="2d3b45"/>
          <w:sz w:val="40"/>
          <w:szCs w:val="40"/>
          <w:highlight w:val="white"/>
          <w:u w:val="single"/>
        </w:rPr>
      </w:pPr>
      <w:r w:rsidDel="00000000" w:rsidR="00000000" w:rsidRPr="00000000">
        <w:rPr>
          <w:b w:val="1"/>
          <w:color w:val="2d3b45"/>
          <w:sz w:val="24"/>
          <w:szCs w:val="24"/>
          <w:highlight w:val="white"/>
          <w:rtl w:val="0"/>
        </w:rPr>
        <w:tab/>
        <w:tab/>
        <w:t xml:space="preserve">       </w:t>
      </w:r>
      <w:r w:rsidDel="00000000" w:rsidR="00000000" w:rsidRPr="00000000">
        <w:rPr>
          <w:b w:val="1"/>
          <w:color w:val="2d3b45"/>
          <w:sz w:val="40"/>
          <w:szCs w:val="40"/>
          <w:highlight w:val="white"/>
          <w:u w:val="single"/>
          <w:rtl w:val="0"/>
        </w:rPr>
        <w:t xml:space="preserve">Stevens Institute of Technology</w:t>
      </w:r>
    </w:p>
    <w:p w:rsidR="00000000" w:rsidDel="00000000" w:rsidP="00000000" w:rsidRDefault="00000000" w:rsidRPr="00000000" w14:paraId="00000010">
      <w:pPr>
        <w:shd w:fill="ffffff" w:val="clear"/>
        <w:ind w:firstLine="720"/>
        <w:jc w:val="both"/>
        <w:rPr>
          <w:b w:val="1"/>
        </w:rPr>
      </w:pPr>
      <w:r w:rsidDel="00000000" w:rsidR="00000000" w:rsidRPr="00000000">
        <w:rPr>
          <w:b w:val="1"/>
          <w:color w:val="2d3b45"/>
          <w:sz w:val="30"/>
          <w:szCs w:val="30"/>
          <w:highlight w:val="white"/>
          <w:rtl w:val="0"/>
        </w:rPr>
        <w:tab/>
        <w:tab/>
        <w:tab/>
        <w:t xml:space="preserve">   </w:t>
      </w:r>
      <w:r w:rsidDel="00000000" w:rsidR="00000000" w:rsidRPr="00000000">
        <w:rPr>
          <w:b w:val="1"/>
          <w:rtl w:val="0"/>
        </w:rPr>
        <w:t xml:space="preserve">Aditya Jayadevan Menon</w:t>
        <w:tab/>
        <w:t xml:space="preserve">- 10473852</w:t>
      </w:r>
    </w:p>
    <w:p w:rsidR="00000000" w:rsidDel="00000000" w:rsidP="00000000" w:rsidRDefault="00000000" w:rsidRPr="00000000" w14:paraId="00000011">
      <w:pPr>
        <w:shd w:fill="ffffff" w:val="clear"/>
        <w:jc w:val="both"/>
        <w:rPr>
          <w:b w:val="1"/>
        </w:rPr>
      </w:pPr>
      <w:r w:rsidDel="00000000" w:rsidR="00000000" w:rsidRPr="00000000">
        <w:rPr>
          <w:b w:val="1"/>
          <w:color w:val="2d3b45"/>
          <w:sz w:val="30"/>
          <w:szCs w:val="30"/>
          <w:highlight w:val="white"/>
          <w:rtl w:val="0"/>
        </w:rPr>
        <w:tab/>
        <w:tab/>
        <w:tab/>
        <w:tab/>
        <w:t xml:space="preserve">   </w:t>
      </w:r>
      <w:r w:rsidDel="00000000" w:rsidR="00000000" w:rsidRPr="00000000">
        <w:rPr>
          <w:b w:val="1"/>
          <w:rtl w:val="0"/>
        </w:rPr>
        <w:t xml:space="preserve">Balakishore Kongara - 10478698</w:t>
      </w:r>
    </w:p>
    <w:p w:rsidR="00000000" w:rsidDel="00000000" w:rsidP="00000000" w:rsidRDefault="00000000" w:rsidRPr="00000000" w14:paraId="00000012">
      <w:pPr>
        <w:shd w:fill="ffffff" w:val="clear"/>
        <w:jc w:val="both"/>
        <w:rPr>
          <w:b w:val="1"/>
        </w:rPr>
      </w:pPr>
      <w:r w:rsidDel="00000000" w:rsidR="00000000" w:rsidRPr="00000000">
        <w:rPr>
          <w:b w:val="1"/>
          <w:color w:val="2d3b45"/>
          <w:sz w:val="30"/>
          <w:szCs w:val="30"/>
          <w:highlight w:val="white"/>
          <w:rtl w:val="0"/>
        </w:rPr>
        <w:tab/>
        <w:tab/>
        <w:tab/>
        <w:tab/>
        <w:t xml:space="preserve">   </w:t>
      </w:r>
      <w:r w:rsidDel="00000000" w:rsidR="00000000" w:rsidRPr="00000000">
        <w:rPr>
          <w:b w:val="1"/>
          <w:rtl w:val="0"/>
        </w:rPr>
        <w:t xml:space="preserve">Yash Gandhi - 10468242</w:t>
      </w:r>
    </w:p>
    <w:p w:rsidR="00000000" w:rsidDel="00000000" w:rsidP="00000000" w:rsidRDefault="00000000" w:rsidRPr="00000000" w14:paraId="00000013">
      <w:pPr>
        <w:shd w:fill="ffffff" w:val="clear"/>
        <w:jc w:val="both"/>
        <w:rPr>
          <w:b w:val="1"/>
        </w:rPr>
      </w:pPr>
      <w:r w:rsidDel="00000000" w:rsidR="00000000" w:rsidRPr="00000000">
        <w:rPr>
          <w:b w:val="1"/>
          <w:color w:val="2d3b45"/>
          <w:sz w:val="30"/>
          <w:szCs w:val="30"/>
          <w:highlight w:val="white"/>
          <w:rtl w:val="0"/>
        </w:rPr>
        <w:tab/>
        <w:tab/>
        <w:tab/>
        <w:tab/>
        <w:t xml:space="preserve">   </w:t>
      </w:r>
      <w:r w:rsidDel="00000000" w:rsidR="00000000" w:rsidRPr="00000000">
        <w:rPr>
          <w:b w:val="1"/>
          <w:rtl w:val="0"/>
        </w:rPr>
        <w:t xml:space="preserve">YuFu Liao - 10478967</w:t>
      </w:r>
    </w:p>
    <w:p w:rsidR="00000000" w:rsidDel="00000000" w:rsidP="00000000" w:rsidRDefault="00000000" w:rsidRPr="00000000" w14:paraId="00000014">
      <w:pPr>
        <w:shd w:fill="ffffff" w:val="clear"/>
        <w:jc w:val="both"/>
        <w:rPr>
          <w:b w:val="1"/>
        </w:rPr>
      </w:pPr>
      <w:r w:rsidDel="00000000" w:rsidR="00000000" w:rsidRPr="00000000">
        <w:rPr>
          <w:b w:val="1"/>
          <w:color w:val="2d3b45"/>
          <w:sz w:val="30"/>
          <w:szCs w:val="30"/>
          <w:highlight w:val="white"/>
          <w:rtl w:val="0"/>
        </w:rPr>
        <w:tab/>
        <w:tab/>
        <w:tab/>
        <w:tab/>
        <w:t xml:space="preserve">   </w:t>
      </w:r>
      <w:r w:rsidDel="00000000" w:rsidR="00000000" w:rsidRPr="00000000">
        <w:rPr>
          <w:b w:val="1"/>
          <w:rtl w:val="0"/>
        </w:rPr>
        <w:t xml:space="preserve">Venkat</w:t>
      </w:r>
      <w:r w:rsidDel="00000000" w:rsidR="00000000" w:rsidRPr="00000000">
        <w:rPr>
          <w:b w:val="1"/>
          <w:rtl w:val="0"/>
        </w:rPr>
        <w:t xml:space="preserve"> Sai </w:t>
      </w:r>
      <w:r w:rsidDel="00000000" w:rsidR="00000000" w:rsidRPr="00000000">
        <w:rPr>
          <w:b w:val="1"/>
          <w:rtl w:val="0"/>
        </w:rPr>
        <w:t xml:space="preserve">Kusumurthy</w:t>
      </w:r>
      <w:r w:rsidDel="00000000" w:rsidR="00000000" w:rsidRPr="00000000">
        <w:rPr>
          <w:b w:val="1"/>
          <w:rtl w:val="0"/>
        </w:rPr>
        <w:t xml:space="preserve"> - 10475587</w:t>
      </w:r>
    </w:p>
    <w:p w:rsidR="00000000" w:rsidDel="00000000" w:rsidP="00000000" w:rsidRDefault="00000000" w:rsidRPr="00000000" w14:paraId="00000015">
      <w:pPr>
        <w:shd w:fill="ffffff" w:val="clea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42"/>
          <w:szCs w:val="42"/>
          <w:u w:val="single"/>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42"/>
          <w:szCs w:val="42"/>
          <w:u w:val="single"/>
        </w:rPr>
      </w:pPr>
      <w:r w:rsidDel="00000000" w:rsidR="00000000" w:rsidRPr="00000000">
        <w:rPr>
          <w:rFonts w:ascii="Times New Roman" w:cs="Times New Roman" w:eastAsia="Times New Roman" w:hAnsi="Times New Roman"/>
          <w:sz w:val="42"/>
          <w:szCs w:val="42"/>
          <w:u w:val="single"/>
          <w:rtl w:val="0"/>
        </w:rPr>
        <w:t xml:space="preserve">Introduction:</w:t>
      </w:r>
    </w:p>
    <w:p w:rsidR="00000000" w:rsidDel="00000000" w:rsidP="00000000" w:rsidRDefault="00000000" w:rsidRPr="00000000" w14:paraId="00000018">
      <w:pPr>
        <w:jc w:val="both"/>
        <w:rPr>
          <w:rFonts w:ascii="Times New Roman" w:cs="Times New Roman" w:eastAsia="Times New Roman" w:hAnsi="Times New Roman"/>
          <w:sz w:val="42"/>
          <w:szCs w:val="42"/>
          <w:u w:val="single"/>
        </w:rPr>
      </w:pPr>
      <w:r w:rsidDel="00000000" w:rsidR="00000000" w:rsidRPr="00000000">
        <w:rPr>
          <w:rtl w:val="0"/>
        </w:rPr>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This website acts as a Marketplace for Stevens Institute of Technology. People at Stevens Institute of Technology will be able to buy and sell the commodities of their wish. Users who want to sell the items will be able to post them on the site, and other users will be able to view the posted commodities and buy them if interested.</w:t>
      </w:r>
    </w:p>
    <w:p w:rsidR="00000000" w:rsidDel="00000000" w:rsidP="00000000" w:rsidRDefault="00000000" w:rsidRPr="00000000" w14:paraId="0000001A">
      <w:pPr>
        <w:jc w:val="both"/>
        <w:rPr>
          <w:sz w:val="24"/>
          <w:szCs w:val="24"/>
        </w:rPr>
      </w:pPr>
      <w:r w:rsidDel="00000000" w:rsidR="00000000" w:rsidRPr="00000000">
        <w:rPr>
          <w:rtl w:val="0"/>
        </w:rPr>
      </w:r>
    </w:p>
    <w:p w:rsidR="00000000" w:rsidDel="00000000" w:rsidP="00000000" w:rsidRDefault="00000000" w:rsidRPr="00000000" w14:paraId="0000001B">
      <w:pPr>
        <w:jc w:val="both"/>
        <w:rPr>
          <w:sz w:val="24"/>
          <w:szCs w:val="24"/>
        </w:rPr>
      </w:pPr>
      <w:r w:rsidDel="00000000" w:rsidR="00000000" w:rsidRPr="00000000">
        <w:rPr>
          <w:sz w:val="24"/>
          <w:szCs w:val="24"/>
          <w:rtl w:val="0"/>
        </w:rPr>
        <w:t xml:space="preserve">This application mainly helps students at Stevens Institute of Technology. A considerable percentage of students rely on unknown sellers to buy the commodities, and this application allows students to overcome this disadvantage. Additionally, numerous students are graduating every year, and new students join Steven’s; this application might help pass out students to sell the commodities and incoming students to buy them. </w:t>
      </w:r>
    </w:p>
    <w:p w:rsidR="00000000" w:rsidDel="00000000" w:rsidP="00000000" w:rsidRDefault="00000000" w:rsidRPr="00000000" w14:paraId="0000001C">
      <w:pPr>
        <w:jc w:val="both"/>
        <w:rPr>
          <w:sz w:val="24"/>
          <w:szCs w:val="2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42"/>
          <w:szCs w:val="42"/>
          <w:u w:val="single"/>
        </w:rPr>
      </w:pPr>
      <w:r w:rsidDel="00000000" w:rsidR="00000000" w:rsidRPr="00000000">
        <w:rPr>
          <w:rFonts w:ascii="Times New Roman" w:cs="Times New Roman" w:eastAsia="Times New Roman" w:hAnsi="Times New Roman"/>
          <w:sz w:val="42"/>
          <w:szCs w:val="42"/>
          <w:u w:val="single"/>
          <w:rtl w:val="0"/>
        </w:rPr>
        <w:t xml:space="preserve">CoreFeatures:</w:t>
      </w:r>
    </w:p>
    <w:p w:rsidR="00000000" w:rsidDel="00000000" w:rsidP="00000000" w:rsidRDefault="00000000" w:rsidRPr="00000000" w14:paraId="0000001E">
      <w:pPr>
        <w:jc w:val="both"/>
        <w:rPr>
          <w:rFonts w:ascii="Times New Roman" w:cs="Times New Roman" w:eastAsia="Times New Roman" w:hAnsi="Times New Roman"/>
          <w:sz w:val="42"/>
          <w:szCs w:val="42"/>
          <w:u w:val="single"/>
        </w:rPr>
      </w:pPr>
      <w:r w:rsidDel="00000000" w:rsidR="00000000" w:rsidRPr="00000000">
        <w:rPr>
          <w:rtl w:val="0"/>
        </w:rPr>
      </w:r>
    </w:p>
    <w:p w:rsidR="00000000" w:rsidDel="00000000" w:rsidP="00000000" w:rsidRDefault="00000000" w:rsidRPr="00000000" w14:paraId="0000001F">
      <w:pPr>
        <w:ind w:left="0" w:firstLine="0"/>
        <w:jc w:val="both"/>
        <w:rPr>
          <w:rFonts w:ascii="Times New Roman" w:cs="Times New Roman" w:eastAsia="Times New Roman" w:hAnsi="Times New Roman"/>
          <w:sz w:val="24"/>
          <w:szCs w:val="24"/>
          <w:u w:val="single"/>
        </w:rPr>
      </w:pPr>
      <w:r w:rsidDel="00000000" w:rsidR="00000000" w:rsidRPr="00000000">
        <w:rPr>
          <w:b w:val="1"/>
          <w:sz w:val="24"/>
          <w:szCs w:val="24"/>
          <w:rtl w:val="0"/>
        </w:rPr>
        <w:t xml:space="preserve">1.</w:t>
      </w:r>
      <w:r w:rsidDel="00000000" w:rsidR="00000000" w:rsidRPr="00000000">
        <w:rPr>
          <w:sz w:val="24"/>
          <w:szCs w:val="24"/>
          <w:rtl w:val="0"/>
        </w:rPr>
        <w:t xml:space="preserve"> </w:t>
      </w:r>
      <w:r w:rsidDel="00000000" w:rsidR="00000000" w:rsidRPr="00000000">
        <w:rPr>
          <w:b w:val="1"/>
          <w:sz w:val="24"/>
          <w:szCs w:val="24"/>
          <w:u w:val="single"/>
          <w:rtl w:val="0"/>
        </w:rPr>
        <w:t xml:space="preserve">Landing page</w:t>
      </w:r>
      <w:r w:rsidDel="00000000" w:rsidR="00000000" w:rsidRPr="00000000">
        <w:rPr>
          <w:sz w:val="24"/>
          <w:szCs w:val="24"/>
          <w:u w:val="single"/>
          <w:rtl w:val="0"/>
        </w:rPr>
        <w:t xml:space="preserve">:</w:t>
      </w:r>
      <w:r w:rsidDel="00000000" w:rsidR="00000000" w:rsidRPr="00000000">
        <w:rPr>
          <w:sz w:val="24"/>
          <w:szCs w:val="24"/>
          <w:rtl w:val="0"/>
        </w:rPr>
        <w:t xml:space="preserve"> This page explains the purposes of this application, and users will login here and register with Stevens education email address.</w:t>
      </w: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42"/>
          <w:szCs w:val="42"/>
          <w:u w:val="single"/>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42"/>
          <w:szCs w:val="42"/>
          <w:u w:val="single"/>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42"/>
          <w:szCs w:val="42"/>
          <w:u w:val="single"/>
        </w:rPr>
      </w:pPr>
      <w:r w:rsidDel="00000000" w:rsidR="00000000" w:rsidRPr="00000000">
        <w:rPr>
          <w:rFonts w:ascii="Times New Roman" w:cs="Times New Roman" w:eastAsia="Times New Roman" w:hAnsi="Times New Roman"/>
          <w:sz w:val="42"/>
          <w:szCs w:val="42"/>
          <w:u w:val="single"/>
        </w:rPr>
        <w:drawing>
          <wp:inline distB="114300" distT="114300" distL="114300" distR="114300">
            <wp:extent cx="5943600" cy="2753651"/>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75365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b w:val="1"/>
        </w:rPr>
      </w:pPr>
      <w:r w:rsidDel="00000000" w:rsidR="00000000" w:rsidRPr="00000000">
        <w:rPr>
          <w:b w:val="1"/>
          <w:rtl w:val="0"/>
        </w:rPr>
        <w:tab/>
      </w:r>
    </w:p>
    <w:p w:rsidR="00000000" w:rsidDel="00000000" w:rsidP="00000000" w:rsidRDefault="00000000" w:rsidRPr="00000000" w14:paraId="00000024">
      <w:pPr>
        <w:jc w:val="both"/>
        <w:rPr>
          <w:sz w:val="24"/>
          <w:szCs w:val="24"/>
        </w:rPr>
      </w:pPr>
      <w:r w:rsidDel="00000000" w:rsidR="00000000" w:rsidRPr="00000000">
        <w:rPr>
          <w:b w:val="1"/>
          <w:sz w:val="24"/>
          <w:szCs w:val="24"/>
          <w:rtl w:val="0"/>
        </w:rPr>
        <w:t xml:space="preserve">Account - </w:t>
      </w:r>
      <w:r w:rsidDel="00000000" w:rsidR="00000000" w:rsidRPr="00000000">
        <w:rPr>
          <w:sz w:val="24"/>
          <w:szCs w:val="24"/>
          <w:rtl w:val="0"/>
        </w:rPr>
        <w:t xml:space="preserve">The user enters an email-id which is assigned by Stevens Institute Of Technology. As this marketplace is only for Steven’s community, users without Steven's associated mail-id will not be able to sign up.</w:t>
      </w:r>
    </w:p>
    <w:p w:rsidR="00000000" w:rsidDel="00000000" w:rsidP="00000000" w:rsidRDefault="00000000" w:rsidRPr="00000000" w14:paraId="00000025">
      <w:pPr>
        <w:jc w:val="both"/>
        <w:rPr>
          <w:sz w:val="24"/>
          <w:szCs w:val="24"/>
        </w:rPr>
      </w:pPr>
      <w:r w:rsidDel="00000000" w:rsidR="00000000" w:rsidRPr="00000000">
        <w:rPr>
          <w:rtl w:val="0"/>
        </w:rPr>
      </w:r>
    </w:p>
    <w:p w:rsidR="00000000" w:rsidDel="00000000" w:rsidP="00000000" w:rsidRDefault="00000000" w:rsidRPr="00000000" w14:paraId="00000026">
      <w:pPr>
        <w:jc w:val="both"/>
        <w:rPr>
          <w:sz w:val="24"/>
          <w:szCs w:val="24"/>
        </w:rPr>
      </w:pPr>
      <w:r w:rsidDel="00000000" w:rsidR="00000000" w:rsidRPr="00000000">
        <w:rPr>
          <w:b w:val="1"/>
          <w:sz w:val="24"/>
          <w:szCs w:val="24"/>
          <w:rtl w:val="0"/>
        </w:rPr>
        <w:t xml:space="preserve">Password - </w:t>
      </w:r>
      <w:r w:rsidDel="00000000" w:rsidR="00000000" w:rsidRPr="00000000">
        <w:rPr>
          <w:sz w:val="24"/>
          <w:szCs w:val="24"/>
          <w:rtl w:val="0"/>
        </w:rPr>
        <w:t xml:space="preserve">The user should create a password of a minimum of 10 characters. The password must include at least one uppercase, one lowercase, one special character, and one number.</w:t>
      </w:r>
    </w:p>
    <w:p w:rsidR="00000000" w:rsidDel="00000000" w:rsidP="00000000" w:rsidRDefault="00000000" w:rsidRPr="00000000" w14:paraId="00000027">
      <w:pPr>
        <w:jc w:val="both"/>
        <w:rPr>
          <w:sz w:val="24"/>
          <w:szCs w:val="24"/>
        </w:rPr>
      </w:pPr>
      <w:r w:rsidDel="00000000" w:rsidR="00000000" w:rsidRPr="00000000">
        <w:rPr>
          <w:sz w:val="24"/>
          <w:szCs w:val="24"/>
          <w:rtl w:val="0"/>
        </w:rPr>
        <w:t xml:space="preserve">If the user is not satisfying these conditions, then the user might not be able to sign up.</w:t>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w:t>
      </w:r>
      <w:r w:rsidDel="00000000" w:rsidR="00000000" w:rsidRPr="00000000">
        <w:rPr>
          <w:b w:val="1"/>
          <w:sz w:val="24"/>
          <w:szCs w:val="24"/>
          <w:u w:val="single"/>
          <w:rtl w:val="0"/>
        </w:rPr>
        <w:t xml:space="preserve">Main page</w:t>
      </w:r>
      <w:r w:rsidDel="00000000" w:rsidR="00000000" w:rsidRPr="00000000">
        <w:rPr>
          <w:sz w:val="24"/>
          <w:szCs w:val="24"/>
          <w:u w:val="single"/>
          <w:rtl w:val="0"/>
        </w:rPr>
        <w:t xml:space="preserve">:</w:t>
      </w:r>
      <w:r w:rsidDel="00000000" w:rsidR="00000000" w:rsidRPr="00000000">
        <w:rPr>
          <w:sz w:val="24"/>
          <w:szCs w:val="24"/>
          <w:rtl w:val="0"/>
        </w:rPr>
        <w:t xml:space="preserve"> After the users log in, the main page will show the recently published items, get notifications from other users, access to their account profile.</w:t>
      </w:r>
    </w:p>
    <w:p w:rsidR="00000000" w:rsidDel="00000000" w:rsidP="00000000" w:rsidRDefault="00000000" w:rsidRPr="00000000" w14:paraId="0000002B">
      <w:pPr>
        <w:ind w:left="0" w:firstLine="0"/>
        <w:jc w:val="both"/>
        <w:rPr>
          <w:sz w:val="24"/>
          <w:szCs w:val="24"/>
        </w:rPr>
      </w:pPr>
      <w:r w:rsidDel="00000000" w:rsidR="00000000" w:rsidRPr="00000000">
        <w:rPr>
          <w:rtl w:val="0"/>
        </w:rPr>
      </w:r>
    </w:p>
    <w:p w:rsidR="00000000" w:rsidDel="00000000" w:rsidP="00000000" w:rsidRDefault="00000000" w:rsidRPr="00000000" w14:paraId="0000002C">
      <w:pPr>
        <w:ind w:left="0" w:firstLine="0"/>
        <w:jc w:val="both"/>
        <w:rPr>
          <w:sz w:val="24"/>
          <w:szCs w:val="24"/>
        </w:rPr>
      </w:pPr>
      <w:r w:rsidDel="00000000" w:rsidR="00000000" w:rsidRPr="00000000">
        <w:rPr>
          <w:rtl w:val="0"/>
        </w:rPr>
      </w:r>
    </w:p>
    <w:p w:rsidR="00000000" w:rsidDel="00000000" w:rsidP="00000000" w:rsidRDefault="00000000" w:rsidRPr="00000000" w14:paraId="0000002D">
      <w:pPr>
        <w:ind w:left="0" w:firstLine="0"/>
        <w:jc w:val="both"/>
        <w:rPr>
          <w:sz w:val="24"/>
          <w:szCs w:val="24"/>
        </w:rPr>
      </w:pPr>
      <w:r w:rsidDel="00000000" w:rsidR="00000000" w:rsidRPr="00000000">
        <w:rPr>
          <w:sz w:val="24"/>
          <w:szCs w:val="24"/>
        </w:rPr>
        <w:drawing>
          <wp:inline distB="114300" distT="114300" distL="114300" distR="114300">
            <wp:extent cx="6369340" cy="3786899"/>
            <wp:effectExtent b="0" l="0" r="0" t="0"/>
            <wp:docPr id="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369340" cy="378689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jc w:val="both"/>
        <w:rPr>
          <w:sz w:val="24"/>
          <w:szCs w:val="24"/>
        </w:rPr>
      </w:pPr>
      <w:r w:rsidDel="00000000" w:rsidR="00000000" w:rsidRPr="00000000">
        <w:rPr>
          <w:rtl w:val="0"/>
        </w:rPr>
      </w:r>
    </w:p>
    <w:p w:rsidR="00000000" w:rsidDel="00000000" w:rsidP="00000000" w:rsidRDefault="00000000" w:rsidRPr="00000000" w14:paraId="0000002F">
      <w:pPr>
        <w:ind w:left="0" w:firstLine="0"/>
        <w:jc w:val="both"/>
        <w:rPr>
          <w:sz w:val="24"/>
          <w:szCs w:val="24"/>
        </w:rPr>
      </w:pPr>
      <w:r w:rsidDel="00000000" w:rsidR="00000000" w:rsidRPr="00000000">
        <w:rPr>
          <w:rtl w:val="0"/>
        </w:rPr>
      </w:r>
    </w:p>
    <w:p w:rsidR="00000000" w:rsidDel="00000000" w:rsidP="00000000" w:rsidRDefault="00000000" w:rsidRPr="00000000" w14:paraId="00000030">
      <w:pPr>
        <w:ind w:left="0" w:firstLine="0"/>
        <w:jc w:val="both"/>
        <w:rPr>
          <w:sz w:val="24"/>
          <w:szCs w:val="24"/>
        </w:rPr>
      </w:pPr>
      <w:r w:rsidDel="00000000" w:rsidR="00000000" w:rsidRPr="00000000">
        <w:rPr>
          <w:rtl w:val="0"/>
        </w:rPr>
      </w:r>
    </w:p>
    <w:p w:rsidR="00000000" w:rsidDel="00000000" w:rsidP="00000000" w:rsidRDefault="00000000" w:rsidRPr="00000000" w14:paraId="00000031">
      <w:pPr>
        <w:ind w:left="0" w:firstLine="0"/>
        <w:jc w:val="both"/>
        <w:rPr>
          <w:sz w:val="24"/>
          <w:szCs w:val="24"/>
        </w:rPr>
      </w:pPr>
      <w:r w:rsidDel="00000000" w:rsidR="00000000" w:rsidRPr="00000000">
        <w:rPr>
          <w:rtl w:val="0"/>
        </w:rPr>
      </w:r>
    </w:p>
    <w:p w:rsidR="00000000" w:rsidDel="00000000" w:rsidP="00000000" w:rsidRDefault="00000000" w:rsidRPr="00000000" w14:paraId="00000032">
      <w:pPr>
        <w:ind w:left="0" w:firstLine="0"/>
        <w:jc w:val="both"/>
        <w:rPr>
          <w:sz w:val="24"/>
          <w:szCs w:val="24"/>
        </w:rPr>
      </w:pPr>
      <w:r w:rsidDel="00000000" w:rsidR="00000000" w:rsidRPr="00000000">
        <w:rPr>
          <w:rtl w:val="0"/>
        </w:rPr>
      </w:r>
    </w:p>
    <w:p w:rsidR="00000000" w:rsidDel="00000000" w:rsidP="00000000" w:rsidRDefault="00000000" w:rsidRPr="00000000" w14:paraId="00000033">
      <w:pPr>
        <w:ind w:left="0" w:firstLine="0"/>
        <w:jc w:val="both"/>
        <w:rPr>
          <w:sz w:val="24"/>
          <w:szCs w:val="24"/>
        </w:rPr>
      </w:pPr>
      <w:r w:rsidDel="00000000" w:rsidR="00000000" w:rsidRPr="00000000">
        <w:rPr>
          <w:rtl w:val="0"/>
        </w:rPr>
      </w:r>
    </w:p>
    <w:p w:rsidR="00000000" w:rsidDel="00000000" w:rsidP="00000000" w:rsidRDefault="00000000" w:rsidRPr="00000000" w14:paraId="00000034">
      <w:pPr>
        <w:ind w:left="0" w:firstLine="0"/>
        <w:jc w:val="both"/>
        <w:rPr>
          <w:sz w:val="24"/>
          <w:szCs w:val="24"/>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b w:val="1"/>
          <w:sz w:val="24"/>
          <w:szCs w:val="24"/>
          <w:rtl w:val="0"/>
        </w:rPr>
        <w:t xml:space="preserve">3. </w:t>
      </w:r>
      <w:r w:rsidDel="00000000" w:rsidR="00000000" w:rsidRPr="00000000">
        <w:rPr>
          <w:b w:val="1"/>
          <w:sz w:val="24"/>
          <w:szCs w:val="24"/>
          <w:u w:val="single"/>
          <w:rtl w:val="0"/>
        </w:rPr>
        <w:t xml:space="preserve">View Items</w:t>
      </w:r>
      <w:r w:rsidDel="00000000" w:rsidR="00000000" w:rsidRPr="00000000">
        <w:rPr>
          <w:sz w:val="24"/>
          <w:szCs w:val="24"/>
          <w:rtl w:val="0"/>
        </w:rPr>
        <w:t xml:space="preserve">:</w:t>
      </w:r>
      <w:r w:rsidDel="00000000" w:rsidR="00000000" w:rsidRPr="00000000">
        <w:rPr>
          <w:rtl w:val="0"/>
        </w:rPr>
        <w:t xml:space="preserve"> Users can view items’ descriptions, view the id of the seller, post the comments to the item or read the comments posted. Additionally, if the user likes to purchase the item, then the user can click on Buy Now, this will redirect to the transaction page, where the user can purchase or the user can add this item to the cart by clicking on Add Cart and this will redirect to cart page.</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drawing>
          <wp:inline distB="114300" distT="114300" distL="114300" distR="114300">
            <wp:extent cx="6081713" cy="2724150"/>
            <wp:effectExtent b="0" l="0" r="0" t="0"/>
            <wp:docPr id="1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6081713"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b w:val="1"/>
          <w:rtl w:val="0"/>
        </w:rPr>
        <w:t xml:space="preserve">4.</w:t>
      </w:r>
      <w:r w:rsidDel="00000000" w:rsidR="00000000" w:rsidRPr="00000000">
        <w:rPr>
          <w:b w:val="1"/>
          <w:u w:val="single"/>
          <w:rtl w:val="0"/>
        </w:rPr>
        <w:t xml:space="preserve"> Comment items</w:t>
      </w:r>
      <w:r w:rsidDel="00000000" w:rsidR="00000000" w:rsidRPr="00000000">
        <w:rPr>
          <w:rtl w:val="0"/>
        </w:rPr>
        <w:t xml:space="preserve">: Users can comment on an item, and other users can interact with them.</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drawing>
          <wp:inline distB="114300" distT="114300" distL="114300" distR="114300">
            <wp:extent cx="6081713" cy="3152775"/>
            <wp:effectExtent b="0" l="0" r="0" t="0"/>
            <wp:docPr id="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0817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b w:val="1"/>
          <w:color w:val="202122"/>
          <w:rtl w:val="0"/>
        </w:rPr>
        <w:t xml:space="preserve">5</w:t>
      </w:r>
      <w:r w:rsidDel="00000000" w:rsidR="00000000" w:rsidRPr="00000000">
        <w:rPr>
          <w:color w:val="202122"/>
          <w:rtl w:val="0"/>
        </w:rPr>
        <w:t xml:space="preserve">. </w:t>
      </w:r>
      <w:r w:rsidDel="00000000" w:rsidR="00000000" w:rsidRPr="00000000">
        <w:rPr>
          <w:b w:val="1"/>
          <w:color w:val="202122"/>
          <w:u w:val="single"/>
          <w:rtl w:val="0"/>
        </w:rPr>
        <w:t xml:space="preserve">Sell Page</w:t>
      </w:r>
      <w:r w:rsidDel="00000000" w:rsidR="00000000" w:rsidRPr="00000000">
        <w:rPr>
          <w:color w:val="202122"/>
          <w:rtl w:val="0"/>
        </w:rPr>
        <w:t xml:space="preserve">: In this page the seller</w:t>
      </w:r>
      <w:r w:rsidDel="00000000" w:rsidR="00000000" w:rsidRPr="00000000">
        <w:rPr>
          <w:rtl w:val="0"/>
        </w:rPr>
        <w:t xml:space="preserve"> can view items they have sold or are currently for sale and update or withdraw the item which he is willing to sell.</w:t>
      </w:r>
    </w:p>
    <w:p w:rsidR="00000000" w:rsidDel="00000000" w:rsidP="00000000" w:rsidRDefault="00000000" w:rsidRPr="00000000" w14:paraId="00000040">
      <w:pPr>
        <w:jc w:val="both"/>
        <w:rPr/>
      </w:pPr>
      <w:r w:rsidDel="00000000" w:rsidR="00000000" w:rsidRPr="00000000">
        <w:rPr/>
        <w:drawing>
          <wp:inline distB="114300" distT="114300" distL="114300" distR="114300">
            <wp:extent cx="5943600" cy="2997200"/>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b w:val="1"/>
          <w:rtl w:val="0"/>
        </w:rPr>
        <w:t xml:space="preserve">6. </w:t>
      </w:r>
      <w:r w:rsidDel="00000000" w:rsidR="00000000" w:rsidRPr="00000000">
        <w:rPr>
          <w:b w:val="1"/>
          <w:u w:val="single"/>
          <w:rtl w:val="0"/>
        </w:rPr>
        <w:t xml:space="preserve">Cart page</w:t>
      </w:r>
      <w:r w:rsidDel="00000000" w:rsidR="00000000" w:rsidRPr="00000000">
        <w:rPr>
          <w:rtl w:val="0"/>
        </w:rPr>
        <w:t xml:space="preserve">: Buyers can add items they are interested in into their carts, edit their cart, purchase particular items.</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drawing>
          <wp:inline distB="114300" distT="114300" distL="114300" distR="114300">
            <wp:extent cx="5943600" cy="2984500"/>
            <wp:effectExtent b="0" l="0" r="0" t="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7. </w:t>
      </w:r>
      <w:r w:rsidDel="00000000" w:rsidR="00000000" w:rsidRPr="00000000">
        <w:rPr>
          <w:b w:val="1"/>
          <w:u w:val="single"/>
          <w:rtl w:val="0"/>
        </w:rPr>
        <w:t xml:space="preserve">Transactions</w:t>
      </w:r>
      <w:r w:rsidDel="00000000" w:rsidR="00000000" w:rsidRPr="00000000">
        <w:rPr>
          <w:u w:val="single"/>
          <w:rtl w:val="0"/>
        </w:rPr>
        <w:t xml:space="preserve">:</w:t>
      </w:r>
      <w:r w:rsidDel="00000000" w:rsidR="00000000" w:rsidRPr="00000000">
        <w:rPr>
          <w:rtl w:val="0"/>
        </w:rPr>
        <w:t xml:space="preserve"> Users can see items that they purchased, and view the details of transactions such as time and price.</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drawing>
          <wp:inline distB="114300" distT="114300" distL="114300" distR="114300">
            <wp:extent cx="5943600" cy="2400300"/>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b w:val="1"/>
          <w:sz w:val="24"/>
          <w:szCs w:val="24"/>
          <w:rtl w:val="0"/>
        </w:rPr>
        <w:t xml:space="preserve">8. </w:t>
      </w:r>
      <w:r w:rsidDel="00000000" w:rsidR="00000000" w:rsidRPr="00000000">
        <w:rPr>
          <w:b w:val="1"/>
          <w:color w:val="202122"/>
          <w:sz w:val="24"/>
          <w:szCs w:val="24"/>
          <w:u w:val="single"/>
          <w:rtl w:val="0"/>
        </w:rPr>
        <w:t xml:space="preserve">Message</w:t>
      </w:r>
      <w:r w:rsidDel="00000000" w:rsidR="00000000" w:rsidRPr="00000000">
        <w:rPr>
          <w:b w:val="1"/>
          <w:sz w:val="24"/>
          <w:szCs w:val="24"/>
          <w:rtl w:val="0"/>
        </w:rPr>
        <w:t xml:space="preserve"> </w:t>
      </w:r>
      <w:r w:rsidDel="00000000" w:rsidR="00000000" w:rsidRPr="00000000">
        <w:rPr>
          <w:sz w:val="24"/>
          <w:szCs w:val="24"/>
          <w:rtl w:val="0"/>
        </w:rPr>
        <w:t xml:space="preserve">-  The message feature allows the signed-in user to communicate with the other user who is either selling the product or purchasing the product.</w:t>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sz w:val="24"/>
          <w:szCs w:val="24"/>
        </w:rPr>
        <w:drawing>
          <wp:inline distB="114300" distT="114300" distL="114300" distR="114300">
            <wp:extent cx="5624513" cy="2828925"/>
            <wp:effectExtent b="0" l="0" r="0" t="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6245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rtl w:val="0"/>
        </w:rPr>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b w:val="1"/>
        </w:rPr>
      </w:pPr>
      <w:r w:rsidDel="00000000" w:rsidR="00000000" w:rsidRPr="00000000">
        <w:rPr>
          <w:rtl w:val="0"/>
        </w:rPr>
      </w:r>
    </w:p>
    <w:p w:rsidR="00000000" w:rsidDel="00000000" w:rsidP="00000000" w:rsidRDefault="00000000" w:rsidRPr="00000000" w14:paraId="00000057">
      <w:pPr>
        <w:jc w:val="both"/>
        <w:rPr>
          <w:b w:val="1"/>
          <w:sz w:val="24"/>
          <w:szCs w:val="24"/>
          <w:u w:val="single"/>
        </w:rPr>
      </w:pPr>
      <w:r w:rsidDel="00000000" w:rsidR="00000000" w:rsidRPr="00000000">
        <w:rPr>
          <w:b w:val="1"/>
          <w:sz w:val="24"/>
          <w:szCs w:val="24"/>
          <w:u w:val="single"/>
          <w:rtl w:val="0"/>
        </w:rPr>
        <w:t xml:space="preserve">EXTRA-FEATURE</w:t>
      </w:r>
    </w:p>
    <w:p w:rsidR="00000000" w:rsidDel="00000000" w:rsidP="00000000" w:rsidRDefault="00000000" w:rsidRPr="00000000" w14:paraId="00000058">
      <w:pPr>
        <w:jc w:val="both"/>
        <w:rPr>
          <w:b w:val="1"/>
          <w:sz w:val="24"/>
          <w:szCs w:val="24"/>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b w:val="1"/>
          <w:sz w:val="24"/>
          <w:szCs w:val="24"/>
          <w:rtl w:val="0"/>
        </w:rPr>
        <w:t xml:space="preserve">1) Payment:  </w:t>
      </w:r>
      <w:r w:rsidDel="00000000" w:rsidR="00000000" w:rsidRPr="00000000">
        <w:rPr>
          <w:rtl w:val="0"/>
        </w:rPr>
        <w:t xml:space="preserve">Here users can make a payment by entering the card details and pay the seller online. If the information provided is valid then it will store the information in bought items list with the amount of money you paid and who the seller is.</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sz w:val="24"/>
          <w:szCs w:val="24"/>
        </w:rPr>
        <w:drawing>
          <wp:inline distB="114300" distT="114300" distL="114300" distR="114300">
            <wp:extent cx="5943600" cy="2832100"/>
            <wp:effectExtent b="0" l="0" r="0" t="0"/>
            <wp:docPr id="1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b w:val="1"/>
          <w:sz w:val="24"/>
          <w:szCs w:val="24"/>
        </w:rPr>
      </w:pPr>
      <w:r w:rsidDel="00000000" w:rsidR="00000000" w:rsidRPr="00000000">
        <w:rPr>
          <w:rtl w:val="0"/>
        </w:rPr>
      </w:r>
    </w:p>
    <w:p w:rsidR="00000000" w:rsidDel="00000000" w:rsidP="00000000" w:rsidRDefault="00000000" w:rsidRPr="00000000" w14:paraId="0000005D">
      <w:pPr>
        <w:jc w:val="both"/>
        <w:rPr>
          <w:b w:val="1"/>
          <w:sz w:val="24"/>
          <w:szCs w:val="24"/>
        </w:rPr>
      </w:pPr>
      <w:r w:rsidDel="00000000" w:rsidR="00000000" w:rsidRPr="00000000">
        <w:rPr>
          <w:rtl w:val="0"/>
        </w:rPr>
      </w:r>
    </w:p>
    <w:p w:rsidR="00000000" w:rsidDel="00000000" w:rsidP="00000000" w:rsidRDefault="00000000" w:rsidRPr="00000000" w14:paraId="0000005E">
      <w:pPr>
        <w:jc w:val="both"/>
        <w:rPr>
          <w:b w:val="1"/>
          <w:sz w:val="24"/>
          <w:szCs w:val="24"/>
        </w:rPr>
      </w:pPr>
      <w:r w:rsidDel="00000000" w:rsidR="00000000" w:rsidRPr="00000000">
        <w:rPr>
          <w:rtl w:val="0"/>
        </w:rPr>
      </w:r>
    </w:p>
    <w:p w:rsidR="00000000" w:rsidDel="00000000" w:rsidP="00000000" w:rsidRDefault="00000000" w:rsidRPr="00000000" w14:paraId="0000005F">
      <w:pPr>
        <w:jc w:val="both"/>
        <w:rPr>
          <w:b w:val="1"/>
          <w:sz w:val="24"/>
          <w:szCs w:val="24"/>
        </w:rPr>
      </w:pPr>
      <w:r w:rsidDel="00000000" w:rsidR="00000000" w:rsidRPr="00000000">
        <w:rPr>
          <w:rtl w:val="0"/>
        </w:rPr>
      </w:r>
    </w:p>
    <w:p w:rsidR="00000000" w:rsidDel="00000000" w:rsidP="00000000" w:rsidRDefault="00000000" w:rsidRPr="00000000" w14:paraId="00000060">
      <w:pPr>
        <w:jc w:val="both"/>
        <w:rPr>
          <w:b w:val="1"/>
          <w:sz w:val="24"/>
          <w:szCs w:val="24"/>
        </w:rPr>
      </w:pPr>
      <w:r w:rsidDel="00000000" w:rsidR="00000000" w:rsidRPr="00000000">
        <w:rPr>
          <w:rtl w:val="0"/>
        </w:rPr>
      </w:r>
    </w:p>
    <w:p w:rsidR="00000000" w:rsidDel="00000000" w:rsidP="00000000" w:rsidRDefault="00000000" w:rsidRPr="00000000" w14:paraId="00000061">
      <w:pPr>
        <w:jc w:val="both"/>
        <w:rPr>
          <w:b w:val="1"/>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b w:val="1"/>
          <w:sz w:val="24"/>
          <w:szCs w:val="24"/>
          <w:rtl w:val="0"/>
        </w:rPr>
        <w:t xml:space="preserve">Search- </w:t>
      </w:r>
      <w:r w:rsidDel="00000000" w:rsidR="00000000" w:rsidRPr="00000000">
        <w:rPr>
          <w:sz w:val="24"/>
          <w:szCs w:val="24"/>
          <w:rtl w:val="0"/>
        </w:rPr>
        <w:t xml:space="preserve"> In the search box, users will be able to search the item/product they are looking for. This will help the users to search for a specific item/product.</w:t>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sz w:val="24"/>
          <w:szCs w:val="24"/>
        </w:rPr>
        <w:drawing>
          <wp:inline distB="114300" distT="114300" distL="114300" distR="114300">
            <wp:extent cx="5943600" cy="1976438"/>
            <wp:effectExtent b="0" l="0" r="0" t="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ind w:left="0" w:firstLine="0"/>
        <w:jc w:val="both"/>
        <w:rPr>
          <w:sz w:val="24"/>
          <w:szCs w:val="24"/>
        </w:rPr>
      </w:pPr>
      <w:r w:rsidDel="00000000" w:rsidR="00000000" w:rsidRPr="00000000">
        <w:rPr>
          <w:b w:val="1"/>
          <w:sz w:val="24"/>
          <w:szCs w:val="24"/>
          <w:rtl w:val="0"/>
        </w:rPr>
        <w:t xml:space="preserve">+ - </w:t>
      </w:r>
      <w:r w:rsidDel="00000000" w:rsidR="00000000" w:rsidRPr="00000000">
        <w:rPr>
          <w:sz w:val="24"/>
          <w:szCs w:val="24"/>
          <w:rtl w:val="0"/>
        </w:rPr>
        <w:t xml:space="preserve">This feature will allow the signed-in user to add the item/product to sell.</w:t>
      </w:r>
    </w:p>
    <w:p w:rsidR="00000000" w:rsidDel="00000000" w:rsidP="00000000" w:rsidRDefault="00000000" w:rsidRPr="00000000" w14:paraId="0000006B">
      <w:pPr>
        <w:ind w:left="0" w:firstLine="0"/>
        <w:jc w:val="both"/>
        <w:rPr>
          <w:sz w:val="24"/>
          <w:szCs w:val="24"/>
        </w:rPr>
      </w:pPr>
      <w:r w:rsidDel="00000000" w:rsidR="00000000" w:rsidRPr="00000000">
        <w:rPr>
          <w:rtl w:val="0"/>
        </w:rPr>
      </w:r>
    </w:p>
    <w:p w:rsidR="00000000" w:rsidDel="00000000" w:rsidP="00000000" w:rsidRDefault="00000000" w:rsidRPr="00000000" w14:paraId="0000006C">
      <w:pPr>
        <w:ind w:left="0" w:firstLine="0"/>
        <w:jc w:val="both"/>
        <w:rPr>
          <w:sz w:val="24"/>
          <w:szCs w:val="24"/>
        </w:rPr>
      </w:pPr>
      <w:r w:rsidDel="00000000" w:rsidR="00000000" w:rsidRPr="00000000">
        <w:rPr>
          <w:sz w:val="24"/>
          <w:szCs w:val="24"/>
        </w:rPr>
        <w:drawing>
          <wp:inline distB="114300" distT="114300" distL="114300" distR="114300">
            <wp:extent cx="5943600" cy="2235200"/>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both"/>
        <w:rPr>
          <w:sz w:val="24"/>
          <w:szCs w:val="24"/>
        </w:rPr>
      </w:pPr>
      <w:r w:rsidDel="00000000" w:rsidR="00000000" w:rsidRPr="00000000">
        <w:rPr>
          <w:rtl w:val="0"/>
        </w:rPr>
      </w:r>
    </w:p>
    <w:p w:rsidR="00000000" w:rsidDel="00000000" w:rsidP="00000000" w:rsidRDefault="00000000" w:rsidRPr="00000000" w14:paraId="0000006E">
      <w:pPr>
        <w:ind w:left="0" w:firstLine="0"/>
        <w:jc w:val="both"/>
        <w:rPr>
          <w:b w:val="1"/>
          <w:sz w:val="24"/>
          <w:szCs w:val="24"/>
        </w:rPr>
      </w:pPr>
      <w:r w:rsidDel="00000000" w:rsidR="00000000" w:rsidRPr="00000000">
        <w:rPr>
          <w:rtl w:val="0"/>
        </w:rPr>
      </w:r>
    </w:p>
    <w:p w:rsidR="00000000" w:rsidDel="00000000" w:rsidP="00000000" w:rsidRDefault="00000000" w:rsidRPr="00000000" w14:paraId="0000006F">
      <w:pPr>
        <w:ind w:left="0" w:firstLine="0"/>
        <w:jc w:val="both"/>
        <w:rPr>
          <w:b w:val="1"/>
          <w:sz w:val="24"/>
          <w:szCs w:val="24"/>
        </w:rPr>
      </w:pPr>
      <w:r w:rsidDel="00000000" w:rsidR="00000000" w:rsidRPr="00000000">
        <w:rPr>
          <w:rtl w:val="0"/>
        </w:rPr>
      </w:r>
    </w:p>
    <w:p w:rsidR="00000000" w:rsidDel="00000000" w:rsidP="00000000" w:rsidRDefault="00000000" w:rsidRPr="00000000" w14:paraId="00000070">
      <w:pPr>
        <w:ind w:left="0" w:firstLine="0"/>
        <w:jc w:val="both"/>
        <w:rPr>
          <w:sz w:val="24"/>
          <w:szCs w:val="24"/>
        </w:rPr>
      </w:pPr>
      <w:r w:rsidDel="00000000" w:rsidR="00000000" w:rsidRPr="00000000">
        <w:rPr>
          <w:rtl w:val="0"/>
        </w:rPr>
      </w:r>
    </w:p>
    <w:p w:rsidR="00000000" w:rsidDel="00000000" w:rsidP="00000000" w:rsidRDefault="00000000" w:rsidRPr="00000000" w14:paraId="00000071">
      <w:pPr>
        <w:ind w:left="0" w:firstLine="0"/>
        <w:jc w:val="both"/>
        <w:rPr>
          <w:sz w:val="24"/>
          <w:szCs w:val="24"/>
        </w:rPr>
      </w:pPr>
      <w:r w:rsidDel="00000000" w:rsidR="00000000" w:rsidRPr="00000000">
        <w:rPr>
          <w:b w:val="1"/>
          <w:sz w:val="24"/>
          <w:szCs w:val="24"/>
          <w:rtl w:val="0"/>
        </w:rPr>
        <w:t xml:space="preserve">User - </w:t>
      </w:r>
      <w:r w:rsidDel="00000000" w:rsidR="00000000" w:rsidRPr="00000000">
        <w:rPr>
          <w:sz w:val="24"/>
          <w:szCs w:val="24"/>
          <w:rtl w:val="0"/>
        </w:rPr>
        <w:t xml:space="preserve">The user details have</w:t>
      </w:r>
    </w:p>
    <w:p w:rsidR="00000000" w:rsidDel="00000000" w:rsidP="00000000" w:rsidRDefault="00000000" w:rsidRPr="00000000" w14:paraId="00000072">
      <w:pPr>
        <w:ind w:left="0" w:firstLine="0"/>
        <w:jc w:val="both"/>
        <w:rPr>
          <w:sz w:val="24"/>
          <w:szCs w:val="24"/>
        </w:rPr>
      </w:pPr>
      <w:r w:rsidDel="00000000" w:rsidR="00000000" w:rsidRPr="00000000">
        <w:rPr>
          <w:rtl w:val="0"/>
        </w:rPr>
      </w:r>
    </w:p>
    <w:p w:rsidR="00000000" w:rsidDel="00000000" w:rsidP="00000000" w:rsidRDefault="00000000" w:rsidRPr="00000000" w14:paraId="00000073">
      <w:pPr>
        <w:ind w:left="0" w:firstLine="0"/>
        <w:jc w:val="both"/>
        <w:rPr>
          <w:sz w:val="24"/>
          <w:szCs w:val="24"/>
        </w:rPr>
      </w:pPr>
      <w:r w:rsidDel="00000000" w:rsidR="00000000" w:rsidRPr="00000000">
        <w:rPr>
          <w:rtl w:val="0"/>
        </w:rPr>
      </w:r>
    </w:p>
    <w:p w:rsidR="00000000" w:rsidDel="00000000" w:rsidP="00000000" w:rsidRDefault="00000000" w:rsidRPr="00000000" w14:paraId="00000074">
      <w:pPr>
        <w:numPr>
          <w:ilvl w:val="0"/>
          <w:numId w:val="1"/>
        </w:numPr>
        <w:ind w:left="720" w:hanging="360"/>
        <w:jc w:val="both"/>
        <w:rPr>
          <w:sz w:val="24"/>
          <w:szCs w:val="24"/>
        </w:rPr>
      </w:pPr>
      <w:r w:rsidDel="00000000" w:rsidR="00000000" w:rsidRPr="00000000">
        <w:rPr>
          <w:b w:val="1"/>
          <w:sz w:val="24"/>
          <w:szCs w:val="24"/>
          <w:rtl w:val="0"/>
        </w:rPr>
        <w:t xml:space="preserve">My profile</w:t>
      </w:r>
      <w:r w:rsidDel="00000000" w:rsidR="00000000" w:rsidRPr="00000000">
        <w:rPr>
          <w:sz w:val="24"/>
          <w:szCs w:val="24"/>
          <w:rtl w:val="0"/>
        </w:rPr>
        <w:t xml:space="preserve">: My profile gives all the details of the user( Account, Gender, and Address ). The user can modify or update the details as per requirement.</w:t>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943600" cy="2279731"/>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227973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720" w:firstLine="0"/>
        <w:jc w:val="both"/>
        <w:rPr>
          <w:sz w:val="24"/>
          <w:szCs w:val="24"/>
        </w:rPr>
      </w:pPr>
      <w:r w:rsidDel="00000000" w:rsidR="00000000" w:rsidRPr="00000000">
        <w:rPr>
          <w:rtl w:val="0"/>
        </w:rPr>
      </w:r>
    </w:p>
    <w:p w:rsidR="00000000" w:rsidDel="00000000" w:rsidP="00000000" w:rsidRDefault="00000000" w:rsidRPr="00000000" w14:paraId="00000078">
      <w:pPr>
        <w:numPr>
          <w:ilvl w:val="0"/>
          <w:numId w:val="1"/>
        </w:numPr>
        <w:ind w:left="720" w:hanging="360"/>
        <w:jc w:val="both"/>
        <w:rPr>
          <w:sz w:val="24"/>
          <w:szCs w:val="24"/>
        </w:rPr>
      </w:pPr>
      <w:r w:rsidDel="00000000" w:rsidR="00000000" w:rsidRPr="00000000">
        <w:rPr>
          <w:b w:val="1"/>
          <w:sz w:val="24"/>
          <w:szCs w:val="24"/>
          <w:rtl w:val="0"/>
        </w:rPr>
        <w:t xml:space="preserve">My Items</w:t>
      </w:r>
      <w:r w:rsidDel="00000000" w:rsidR="00000000" w:rsidRPr="00000000">
        <w:rPr>
          <w:sz w:val="24"/>
          <w:szCs w:val="24"/>
          <w:rtl w:val="0"/>
        </w:rPr>
        <w:t xml:space="preserve">: My items allow the signed-in user to view the items the user has posted to sell.</w:t>
      </w:r>
    </w:p>
    <w:p w:rsidR="00000000" w:rsidDel="00000000" w:rsidP="00000000" w:rsidRDefault="00000000" w:rsidRPr="00000000" w14:paraId="00000079">
      <w:pPr>
        <w:ind w:left="720" w:firstLine="0"/>
        <w:jc w:val="both"/>
        <w:rPr>
          <w:sz w:val="24"/>
          <w:szCs w:val="24"/>
        </w:rPr>
      </w:pPr>
      <w:r w:rsidDel="00000000" w:rsidR="00000000" w:rsidRPr="00000000">
        <w:rPr>
          <w:rtl w:val="0"/>
        </w:rPr>
      </w:r>
    </w:p>
    <w:p w:rsidR="00000000" w:rsidDel="00000000" w:rsidP="00000000" w:rsidRDefault="00000000" w:rsidRPr="00000000" w14:paraId="0000007A">
      <w:pPr>
        <w:ind w:left="720" w:firstLine="0"/>
        <w:jc w:val="both"/>
        <w:rPr>
          <w:sz w:val="24"/>
          <w:szCs w:val="24"/>
        </w:rPr>
      </w:pPr>
      <w:r w:rsidDel="00000000" w:rsidR="00000000" w:rsidRPr="00000000">
        <w:rPr>
          <w:sz w:val="24"/>
          <w:szCs w:val="24"/>
        </w:rPr>
        <w:drawing>
          <wp:inline distB="114300" distT="114300" distL="114300" distR="114300">
            <wp:extent cx="5943600" cy="1774441"/>
            <wp:effectExtent b="0" l="0" r="0" t="0"/>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177444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20" w:firstLine="0"/>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numPr>
          <w:ilvl w:val="0"/>
          <w:numId w:val="1"/>
        </w:numPr>
        <w:ind w:left="720" w:hanging="360"/>
        <w:jc w:val="both"/>
        <w:rPr>
          <w:sz w:val="24"/>
          <w:szCs w:val="24"/>
        </w:rPr>
      </w:pPr>
      <w:r w:rsidDel="00000000" w:rsidR="00000000" w:rsidRPr="00000000">
        <w:rPr>
          <w:b w:val="1"/>
          <w:sz w:val="24"/>
          <w:szCs w:val="24"/>
          <w:rtl w:val="0"/>
        </w:rPr>
        <w:t xml:space="preserve">My transactions</w:t>
      </w:r>
      <w:r w:rsidDel="00000000" w:rsidR="00000000" w:rsidRPr="00000000">
        <w:rPr>
          <w:sz w:val="24"/>
          <w:szCs w:val="24"/>
          <w:rtl w:val="0"/>
        </w:rPr>
        <w:t xml:space="preserve">: My transactions provide all the information about the user transactions. The transaction includes the items the user has sold and items the user has brought.</w:t>
      </w:r>
    </w:p>
    <w:p w:rsidR="00000000" w:rsidDel="00000000" w:rsidP="00000000" w:rsidRDefault="00000000" w:rsidRPr="00000000" w14:paraId="0000007E">
      <w:pPr>
        <w:jc w:val="both"/>
        <w:rPr>
          <w:sz w:val="24"/>
          <w:szCs w:val="24"/>
        </w:rPr>
      </w:pPr>
      <w:r w:rsidDel="00000000" w:rsidR="00000000" w:rsidRPr="00000000">
        <w:rPr>
          <w:sz w:val="24"/>
          <w:szCs w:val="24"/>
          <w:rtl w:val="0"/>
        </w:rPr>
        <w:tab/>
      </w:r>
    </w:p>
    <w:p w:rsidR="00000000" w:rsidDel="00000000" w:rsidP="00000000" w:rsidRDefault="00000000" w:rsidRPr="00000000" w14:paraId="0000007F">
      <w:pPr>
        <w:jc w:val="both"/>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943600" cy="2032000"/>
            <wp:effectExtent b="0" l="0" r="0" t="0"/>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sz w:val="24"/>
          <w:szCs w:val="24"/>
          <w:rtl w:val="0"/>
        </w:rPr>
        <w:tab/>
      </w:r>
    </w:p>
    <w:p w:rsidR="00000000" w:rsidDel="00000000" w:rsidP="00000000" w:rsidRDefault="00000000" w:rsidRPr="00000000" w14:paraId="00000081">
      <w:pPr>
        <w:jc w:val="both"/>
        <w:rPr>
          <w:sz w:val="24"/>
          <w:szCs w:val="24"/>
        </w:rPr>
      </w:pPr>
      <w:r w:rsidDel="00000000" w:rsidR="00000000" w:rsidRPr="00000000">
        <w:rPr>
          <w:rtl w:val="0"/>
        </w:rPr>
      </w:r>
    </w:p>
    <w:p w:rsidR="00000000" w:rsidDel="00000000" w:rsidP="00000000" w:rsidRDefault="00000000" w:rsidRPr="00000000" w14:paraId="00000082">
      <w:pPr>
        <w:ind w:left="720" w:firstLine="0"/>
        <w:jc w:val="both"/>
        <w:rPr>
          <w:sz w:val="24"/>
          <w:szCs w:val="24"/>
        </w:rPr>
      </w:pPr>
      <w:r w:rsidDel="00000000" w:rsidR="00000000" w:rsidRPr="00000000">
        <w:rPr>
          <w:rtl w:val="0"/>
        </w:rPr>
      </w:r>
    </w:p>
    <w:p w:rsidR="00000000" w:rsidDel="00000000" w:rsidP="00000000" w:rsidRDefault="00000000" w:rsidRPr="00000000" w14:paraId="00000083">
      <w:pPr>
        <w:numPr>
          <w:ilvl w:val="0"/>
          <w:numId w:val="1"/>
        </w:numPr>
        <w:ind w:left="720" w:hanging="360"/>
        <w:jc w:val="both"/>
        <w:rPr>
          <w:sz w:val="24"/>
          <w:szCs w:val="24"/>
        </w:rPr>
      </w:pPr>
      <w:r w:rsidDel="00000000" w:rsidR="00000000" w:rsidRPr="00000000">
        <w:rPr>
          <w:sz w:val="24"/>
          <w:szCs w:val="24"/>
          <w:rtl w:val="0"/>
        </w:rPr>
        <w:t xml:space="preserve">Sign out: Signout will allow the user to sign out of the applications and redirect to Landing Page.</w:t>
      </w:r>
    </w:p>
    <w:p w:rsidR="00000000" w:rsidDel="00000000" w:rsidP="00000000" w:rsidRDefault="00000000" w:rsidRPr="00000000" w14:paraId="00000084">
      <w:pPr>
        <w:ind w:left="720" w:firstLine="0"/>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ind w:left="0" w:firstLine="0"/>
        <w:jc w:val="both"/>
        <w:rPr>
          <w:b w:val="1"/>
          <w:sz w:val="24"/>
          <w:szCs w:val="24"/>
        </w:rPr>
      </w:pPr>
      <w:r w:rsidDel="00000000" w:rsidR="00000000" w:rsidRPr="00000000">
        <w:rPr>
          <w:rtl w:val="0"/>
        </w:rPr>
      </w:r>
    </w:p>
    <w:p w:rsidR="00000000" w:rsidDel="00000000" w:rsidP="00000000" w:rsidRDefault="00000000" w:rsidRPr="00000000" w14:paraId="00000087">
      <w:pPr>
        <w:ind w:left="0" w:firstLine="0"/>
        <w:jc w:val="both"/>
        <w:rPr>
          <w:b w:val="1"/>
          <w:sz w:val="24"/>
          <w:szCs w:val="24"/>
        </w:rPr>
      </w:pPr>
      <w:r w:rsidDel="00000000" w:rsidR="00000000" w:rsidRPr="00000000">
        <w:rPr>
          <w:rtl w:val="0"/>
        </w:rPr>
      </w:r>
    </w:p>
    <w:p w:rsidR="00000000" w:rsidDel="00000000" w:rsidP="00000000" w:rsidRDefault="00000000" w:rsidRPr="00000000" w14:paraId="00000088">
      <w:pPr>
        <w:ind w:left="0" w:firstLine="0"/>
        <w:jc w:val="both"/>
        <w:rPr>
          <w:b w:val="1"/>
          <w:sz w:val="24"/>
          <w:szCs w:val="24"/>
        </w:rPr>
      </w:pPr>
      <w:r w:rsidDel="00000000" w:rsidR="00000000" w:rsidRPr="00000000">
        <w:rPr>
          <w:rtl w:val="0"/>
        </w:rPr>
      </w:r>
    </w:p>
    <w:p w:rsidR="00000000" w:rsidDel="00000000" w:rsidP="00000000" w:rsidRDefault="00000000" w:rsidRPr="00000000" w14:paraId="00000089">
      <w:pPr>
        <w:ind w:left="0" w:firstLine="0"/>
        <w:jc w:val="both"/>
        <w:rPr>
          <w:b w:val="1"/>
          <w:sz w:val="24"/>
          <w:szCs w:val="24"/>
        </w:rPr>
      </w:pPr>
      <w:r w:rsidDel="00000000" w:rsidR="00000000" w:rsidRPr="00000000">
        <w:rPr>
          <w:rtl w:val="0"/>
        </w:rPr>
      </w:r>
    </w:p>
    <w:p w:rsidR="00000000" w:rsidDel="00000000" w:rsidP="00000000" w:rsidRDefault="00000000" w:rsidRPr="00000000" w14:paraId="0000008A">
      <w:pPr>
        <w:ind w:left="0" w:firstLine="0"/>
        <w:jc w:val="both"/>
        <w:rPr>
          <w:b w:val="1"/>
          <w:sz w:val="24"/>
          <w:szCs w:val="24"/>
        </w:rPr>
      </w:pPr>
      <w:r w:rsidDel="00000000" w:rsidR="00000000" w:rsidRPr="00000000">
        <w:rPr>
          <w:rtl w:val="0"/>
        </w:rPr>
      </w:r>
    </w:p>
    <w:p w:rsidR="00000000" w:rsidDel="00000000" w:rsidP="00000000" w:rsidRDefault="00000000" w:rsidRPr="00000000" w14:paraId="0000008B">
      <w:pPr>
        <w:ind w:left="0" w:firstLine="0"/>
        <w:jc w:val="both"/>
        <w:rPr>
          <w:b w:val="1"/>
          <w:sz w:val="24"/>
          <w:szCs w:val="24"/>
        </w:rPr>
      </w:pPr>
      <w:r w:rsidDel="00000000" w:rsidR="00000000" w:rsidRPr="00000000">
        <w:rPr>
          <w:rtl w:val="0"/>
        </w:rPr>
      </w:r>
    </w:p>
    <w:p w:rsidR="00000000" w:rsidDel="00000000" w:rsidP="00000000" w:rsidRDefault="00000000" w:rsidRPr="00000000" w14:paraId="0000008C">
      <w:pPr>
        <w:ind w:left="0" w:firstLine="0"/>
        <w:jc w:val="both"/>
        <w:rPr>
          <w:b w:val="1"/>
          <w:sz w:val="24"/>
          <w:szCs w:val="24"/>
        </w:rPr>
      </w:pPr>
      <w:r w:rsidDel="00000000" w:rsidR="00000000" w:rsidRPr="00000000">
        <w:rPr>
          <w:rtl w:val="0"/>
        </w:rPr>
      </w:r>
    </w:p>
    <w:p w:rsidR="00000000" w:rsidDel="00000000" w:rsidP="00000000" w:rsidRDefault="00000000" w:rsidRPr="00000000" w14:paraId="0000008D">
      <w:pPr>
        <w:ind w:left="0" w:firstLine="0"/>
        <w:jc w:val="both"/>
        <w:rPr>
          <w:b w:val="1"/>
          <w:sz w:val="24"/>
          <w:szCs w:val="24"/>
        </w:rPr>
      </w:pPr>
      <w:r w:rsidDel="00000000" w:rsidR="00000000" w:rsidRPr="00000000">
        <w:rPr>
          <w:rtl w:val="0"/>
        </w:rPr>
      </w:r>
    </w:p>
    <w:p w:rsidR="00000000" w:rsidDel="00000000" w:rsidP="00000000" w:rsidRDefault="00000000" w:rsidRPr="00000000" w14:paraId="0000008E">
      <w:pPr>
        <w:ind w:left="0" w:firstLine="0"/>
        <w:jc w:val="both"/>
        <w:rPr>
          <w:b w:val="1"/>
          <w:sz w:val="24"/>
          <w:szCs w:val="24"/>
        </w:rPr>
      </w:pPr>
      <w:r w:rsidDel="00000000" w:rsidR="00000000" w:rsidRPr="00000000">
        <w:rPr>
          <w:rtl w:val="0"/>
        </w:rPr>
      </w:r>
    </w:p>
    <w:p w:rsidR="00000000" w:rsidDel="00000000" w:rsidP="00000000" w:rsidRDefault="00000000" w:rsidRPr="00000000" w14:paraId="0000008F">
      <w:pPr>
        <w:ind w:left="0" w:firstLine="0"/>
        <w:jc w:val="both"/>
        <w:rPr>
          <w:b w:val="1"/>
          <w:sz w:val="24"/>
          <w:szCs w:val="24"/>
        </w:rPr>
      </w:pPr>
      <w:r w:rsidDel="00000000" w:rsidR="00000000" w:rsidRPr="00000000">
        <w:rPr>
          <w:rtl w:val="0"/>
        </w:rPr>
      </w:r>
    </w:p>
    <w:p w:rsidR="00000000" w:rsidDel="00000000" w:rsidP="00000000" w:rsidRDefault="00000000" w:rsidRPr="00000000" w14:paraId="00000090">
      <w:pPr>
        <w:ind w:left="0" w:firstLine="0"/>
        <w:jc w:val="both"/>
        <w:rPr>
          <w:b w:val="1"/>
          <w:sz w:val="24"/>
          <w:szCs w:val="24"/>
        </w:rPr>
      </w:pPr>
      <w:r w:rsidDel="00000000" w:rsidR="00000000" w:rsidRPr="00000000">
        <w:rPr>
          <w:rtl w:val="0"/>
        </w:rPr>
      </w:r>
    </w:p>
    <w:p w:rsidR="00000000" w:rsidDel="00000000" w:rsidP="00000000" w:rsidRDefault="00000000" w:rsidRPr="00000000" w14:paraId="00000091">
      <w:pPr>
        <w:ind w:left="0" w:firstLine="0"/>
        <w:jc w:val="both"/>
        <w:rPr>
          <w:b w:val="1"/>
          <w:sz w:val="24"/>
          <w:szCs w:val="24"/>
        </w:rPr>
      </w:pPr>
      <w:r w:rsidDel="00000000" w:rsidR="00000000" w:rsidRPr="00000000">
        <w:rPr>
          <w:rtl w:val="0"/>
        </w:rPr>
      </w:r>
    </w:p>
    <w:p w:rsidR="00000000" w:rsidDel="00000000" w:rsidP="00000000" w:rsidRDefault="00000000" w:rsidRPr="00000000" w14:paraId="00000092">
      <w:pPr>
        <w:ind w:left="0" w:firstLine="0"/>
        <w:jc w:val="both"/>
        <w:rPr>
          <w:b w:val="1"/>
          <w:sz w:val="24"/>
          <w:szCs w:val="24"/>
        </w:rPr>
      </w:pPr>
      <w:r w:rsidDel="00000000" w:rsidR="00000000" w:rsidRPr="00000000">
        <w:rPr>
          <w:rtl w:val="0"/>
        </w:rPr>
      </w:r>
    </w:p>
    <w:p w:rsidR="00000000" w:rsidDel="00000000" w:rsidP="00000000" w:rsidRDefault="00000000" w:rsidRPr="00000000" w14:paraId="00000093">
      <w:pPr>
        <w:ind w:left="0" w:firstLine="0"/>
        <w:jc w:val="both"/>
        <w:rPr>
          <w:b w:val="1"/>
          <w:sz w:val="24"/>
          <w:szCs w:val="24"/>
        </w:rPr>
      </w:pPr>
      <w:r w:rsidDel="00000000" w:rsidR="00000000" w:rsidRPr="00000000">
        <w:rPr>
          <w:rtl w:val="0"/>
        </w:rPr>
      </w:r>
    </w:p>
    <w:p w:rsidR="00000000" w:rsidDel="00000000" w:rsidP="00000000" w:rsidRDefault="00000000" w:rsidRPr="00000000" w14:paraId="00000094">
      <w:pPr>
        <w:ind w:left="0" w:firstLine="0"/>
        <w:jc w:val="both"/>
        <w:rPr/>
      </w:pPr>
      <w:r w:rsidDel="00000000" w:rsidR="00000000" w:rsidRPr="00000000">
        <w:rPr>
          <w:rtl w:val="0"/>
        </w:rPr>
      </w:r>
    </w:p>
    <w:p w:rsidR="00000000" w:rsidDel="00000000" w:rsidP="00000000" w:rsidRDefault="00000000" w:rsidRPr="00000000" w14:paraId="00000095">
      <w:pPr>
        <w:ind w:left="0" w:firstLine="0"/>
        <w:jc w:val="both"/>
        <w:rPr/>
      </w:pPr>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rtl w:val="0"/>
        </w:rPr>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ind w:left="0" w:firstLine="0"/>
        <w:jc w:val="both"/>
        <w:rPr/>
      </w:pPr>
      <w:r w:rsidDel="00000000" w:rsidR="00000000" w:rsidRPr="00000000">
        <w:rPr>
          <w:rtl w:val="0"/>
        </w:rPr>
      </w:r>
    </w:p>
    <w:p w:rsidR="00000000" w:rsidDel="00000000" w:rsidP="00000000" w:rsidRDefault="00000000" w:rsidRPr="00000000" w14:paraId="0000009C">
      <w:pPr>
        <w:ind w:left="0" w:firstLine="0"/>
        <w:jc w:val="both"/>
        <w:rPr/>
      </w:pPr>
      <w:r w:rsidDel="00000000" w:rsidR="00000000" w:rsidRPr="00000000">
        <w:rPr>
          <w:rtl w:val="0"/>
        </w:rPr>
      </w:r>
    </w:p>
    <w:p w:rsidR="00000000" w:rsidDel="00000000" w:rsidP="00000000" w:rsidRDefault="00000000" w:rsidRPr="00000000" w14:paraId="0000009D">
      <w:pPr>
        <w:ind w:left="0" w:firstLine="0"/>
        <w:jc w:val="both"/>
        <w:rPr/>
      </w:pPr>
      <w:r w:rsidDel="00000000" w:rsidR="00000000" w:rsidRPr="00000000">
        <w:rPr>
          <w:rtl w:val="0"/>
        </w:rPr>
      </w:r>
    </w:p>
    <w:p w:rsidR="00000000" w:rsidDel="00000000" w:rsidP="00000000" w:rsidRDefault="00000000" w:rsidRPr="00000000" w14:paraId="0000009E">
      <w:pPr>
        <w:ind w:left="0" w:firstLine="0"/>
        <w:jc w:val="both"/>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ind w:left="0" w:firstLine="0"/>
        <w:jc w:val="both"/>
        <w:rPr/>
      </w:pPr>
      <w:r w:rsidDel="00000000" w:rsidR="00000000" w:rsidRPr="00000000">
        <w:rPr>
          <w:rtl w:val="0"/>
        </w:rPr>
        <w:tab/>
      </w:r>
    </w:p>
    <w:p w:rsidR="00000000" w:rsidDel="00000000" w:rsidP="00000000" w:rsidRDefault="00000000" w:rsidRPr="00000000" w14:paraId="000000A2">
      <w:pPr>
        <w:ind w:left="0" w:firstLine="0"/>
        <w:jc w:val="both"/>
        <w:rPr/>
      </w:pPr>
      <w:r w:rsidDel="00000000" w:rsidR="00000000" w:rsidRPr="00000000">
        <w:rPr>
          <w:rtl w:val="0"/>
        </w:rPr>
      </w:r>
    </w:p>
    <w:p w:rsidR="00000000" w:rsidDel="00000000" w:rsidP="00000000" w:rsidRDefault="00000000" w:rsidRPr="00000000" w14:paraId="000000A3">
      <w:pPr>
        <w:ind w:left="0" w:firstLine="0"/>
        <w:jc w:val="both"/>
        <w:rPr/>
      </w:pPr>
      <w:r w:rsidDel="00000000" w:rsidR="00000000" w:rsidRPr="00000000">
        <w:rPr>
          <w:rtl w:val="0"/>
        </w:rPr>
        <w:tab/>
      </w:r>
    </w:p>
    <w:p w:rsidR="00000000" w:rsidDel="00000000" w:rsidP="00000000" w:rsidRDefault="00000000" w:rsidRPr="00000000" w14:paraId="000000A4">
      <w:pPr>
        <w:ind w:left="0" w:firstLine="0"/>
        <w:jc w:val="both"/>
        <w:rPr/>
      </w:pPr>
      <w:r w:rsidDel="00000000" w:rsidR="00000000" w:rsidRPr="00000000">
        <w:rPr>
          <w:rtl w:val="0"/>
        </w:rPr>
      </w:r>
    </w:p>
    <w:p w:rsidR="00000000" w:rsidDel="00000000" w:rsidP="00000000" w:rsidRDefault="00000000" w:rsidRPr="00000000" w14:paraId="000000A5">
      <w:pPr>
        <w:ind w:left="0" w:firstLine="0"/>
        <w:jc w:val="both"/>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b w:val="1"/>
          <w:sz w:val="42"/>
          <w:szCs w:val="42"/>
        </w:rPr>
      </w:pPr>
      <w:r w:rsidDel="00000000" w:rsidR="00000000" w:rsidRPr="00000000">
        <w:rPr>
          <w:rtl w:val="0"/>
        </w:rPr>
      </w:r>
    </w:p>
    <w:sectPr>
      <w:head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8.png"/><Relationship Id="rId10" Type="http://schemas.openxmlformats.org/officeDocument/2006/relationships/image" Target="media/image15.png"/><Relationship Id="rId21" Type="http://schemas.openxmlformats.org/officeDocument/2006/relationships/header" Target="header1.xml"/><Relationship Id="rId13" Type="http://schemas.openxmlformats.org/officeDocument/2006/relationships/image" Target="media/image10.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2.png"/><Relationship Id="rId14" Type="http://schemas.openxmlformats.org/officeDocument/2006/relationships/image" Target="media/image13.png"/><Relationship Id="rId17" Type="http://schemas.openxmlformats.org/officeDocument/2006/relationships/image" Target="media/image11.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png"/><Relationship Id="rId18"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